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47B8" w:rsidRPr="008F0A6B" w:rsidRDefault="004F5204" w:rsidP="00CC4269">
      <w:pPr>
        <w:jc w:val="center"/>
        <w:rPr>
          <w:rFonts w:ascii="宋体" w:eastAsia="宋体" w:hAnsi="宋体"/>
          <w:b/>
          <w:sz w:val="36"/>
        </w:rPr>
      </w:pPr>
      <w:r>
        <w:rPr>
          <w:rFonts w:ascii="宋体" w:eastAsia="宋体" w:hAnsi="宋体" w:hint="eastAsia"/>
          <w:b/>
          <w:sz w:val="36"/>
        </w:rPr>
        <w:t>交通智能视频分析</w:t>
      </w:r>
      <w:r w:rsidR="00CC4269" w:rsidRPr="008F0A6B">
        <w:rPr>
          <w:rFonts w:ascii="宋体" w:eastAsia="宋体" w:hAnsi="宋体" w:hint="eastAsia"/>
          <w:b/>
          <w:sz w:val="36"/>
        </w:rPr>
        <w:t>需求说明</w:t>
      </w:r>
    </w:p>
    <w:p w:rsidR="00CC4269" w:rsidRPr="009151B3" w:rsidRDefault="00CC4269" w:rsidP="00CC4269">
      <w:pPr>
        <w:pStyle w:val="1"/>
        <w:rPr>
          <w:rFonts w:ascii="宋体" w:eastAsia="宋体" w:hAnsi="宋体"/>
        </w:rPr>
      </w:pPr>
      <w:r w:rsidRPr="009151B3">
        <w:rPr>
          <w:rFonts w:ascii="宋体" w:eastAsia="宋体" w:hAnsi="宋体" w:hint="eastAsia"/>
        </w:rPr>
        <w:t>1</w:t>
      </w:r>
      <w:r w:rsidRPr="009151B3">
        <w:rPr>
          <w:rFonts w:ascii="宋体" w:eastAsia="宋体" w:hAnsi="宋体"/>
        </w:rPr>
        <w:t>.</w:t>
      </w:r>
      <w:r w:rsidR="00913DE0" w:rsidRPr="009151B3">
        <w:rPr>
          <w:rFonts w:ascii="宋体" w:eastAsia="宋体" w:hAnsi="宋体"/>
        </w:rPr>
        <w:t xml:space="preserve"> </w:t>
      </w:r>
      <w:r w:rsidR="005F0096">
        <w:rPr>
          <w:rFonts w:ascii="宋体" w:eastAsia="宋体" w:hAnsi="宋体" w:hint="eastAsia"/>
        </w:rPr>
        <w:t>车辆</w:t>
      </w:r>
      <w:r w:rsidR="004F5204">
        <w:rPr>
          <w:rFonts w:ascii="宋体" w:eastAsia="宋体" w:hAnsi="宋体" w:hint="eastAsia"/>
        </w:rPr>
        <w:t>排队长度检测</w:t>
      </w:r>
      <w:r w:rsidR="007408A7">
        <w:rPr>
          <w:rFonts w:ascii="宋体" w:eastAsia="宋体" w:hAnsi="宋体" w:hint="eastAsia"/>
        </w:rPr>
        <w:t>及车速识别</w:t>
      </w:r>
    </w:p>
    <w:p w:rsidR="00CC4269" w:rsidRPr="009151B3" w:rsidRDefault="00EC23CE" w:rsidP="00EC23CE">
      <w:pPr>
        <w:pStyle w:val="2"/>
        <w:rPr>
          <w:rFonts w:ascii="宋体" w:eastAsia="宋体" w:hAnsi="宋体"/>
        </w:rPr>
      </w:pPr>
      <w:r w:rsidRPr="009151B3">
        <w:rPr>
          <w:rFonts w:ascii="宋体" w:eastAsia="宋体" w:hAnsi="宋体" w:hint="eastAsia"/>
        </w:rPr>
        <w:t>1.1</w:t>
      </w:r>
      <w:r w:rsidR="00C83FA0" w:rsidRPr="009151B3">
        <w:rPr>
          <w:rFonts w:ascii="宋体" w:eastAsia="宋体" w:hAnsi="宋体"/>
        </w:rPr>
        <w:t xml:space="preserve"> </w:t>
      </w:r>
      <w:r w:rsidR="00CC4269" w:rsidRPr="009151B3">
        <w:rPr>
          <w:rFonts w:ascii="宋体" w:eastAsia="宋体" w:hAnsi="宋体" w:hint="eastAsia"/>
        </w:rPr>
        <w:t>需求</w:t>
      </w:r>
      <w:r w:rsidR="003E48A6">
        <w:rPr>
          <w:rFonts w:ascii="宋体" w:eastAsia="宋体" w:hAnsi="宋体" w:hint="eastAsia"/>
        </w:rPr>
        <w:t>详述</w:t>
      </w:r>
    </w:p>
    <w:p w:rsidR="007E5AE1" w:rsidRPr="007E5AE1" w:rsidRDefault="00097D4A" w:rsidP="007E5AE1">
      <w:pPr>
        <w:ind w:firstLine="420"/>
        <w:rPr>
          <w:rFonts w:ascii="宋体" w:eastAsia="宋体" w:hAnsi="宋体"/>
        </w:rPr>
      </w:pPr>
      <w:r w:rsidRPr="00097D4A">
        <w:rPr>
          <w:rFonts w:ascii="宋体" w:eastAsia="宋体" w:hAnsi="宋体" w:hint="eastAsia"/>
        </w:rPr>
        <w:t>利用</w:t>
      </w:r>
      <w:r w:rsidR="0007771B">
        <w:rPr>
          <w:rFonts w:ascii="宋体" w:eastAsia="宋体" w:hAnsi="宋体" w:hint="eastAsia"/>
        </w:rPr>
        <w:t>智能</w:t>
      </w:r>
      <w:r w:rsidRPr="00097D4A">
        <w:rPr>
          <w:rFonts w:ascii="宋体" w:eastAsia="宋体" w:hAnsi="宋体" w:hint="eastAsia"/>
        </w:rPr>
        <w:t>视频分析</w:t>
      </w:r>
      <w:r w:rsidR="0007771B">
        <w:rPr>
          <w:rFonts w:ascii="宋体" w:eastAsia="宋体" w:hAnsi="宋体" w:hint="eastAsia"/>
        </w:rPr>
        <w:t>技术，对视频画面内</w:t>
      </w:r>
      <w:r w:rsidRPr="00097D4A">
        <w:rPr>
          <w:rFonts w:ascii="宋体" w:eastAsia="宋体" w:hAnsi="宋体" w:hint="eastAsia"/>
        </w:rPr>
        <w:t>特定</w:t>
      </w:r>
      <w:r w:rsidR="0007771B">
        <w:rPr>
          <w:rFonts w:ascii="宋体" w:eastAsia="宋体" w:hAnsi="宋体" w:hint="eastAsia"/>
        </w:rPr>
        <w:t>区域的</w:t>
      </w:r>
      <w:r w:rsidRPr="00097D4A">
        <w:rPr>
          <w:rFonts w:ascii="宋体" w:eastAsia="宋体" w:hAnsi="宋体" w:hint="eastAsia"/>
        </w:rPr>
        <w:t>车辆</w:t>
      </w:r>
      <w:r w:rsidR="0007771B">
        <w:rPr>
          <w:rFonts w:ascii="宋体" w:eastAsia="宋体" w:hAnsi="宋体" w:hint="eastAsia"/>
        </w:rPr>
        <w:t>进行</w:t>
      </w:r>
      <w:r w:rsidRPr="00097D4A">
        <w:rPr>
          <w:rFonts w:ascii="宋体" w:eastAsia="宋体" w:hAnsi="宋体" w:hint="eastAsia"/>
        </w:rPr>
        <w:t>排队</w:t>
      </w:r>
      <w:r w:rsidR="0007771B">
        <w:rPr>
          <w:rFonts w:ascii="宋体" w:eastAsia="宋体" w:hAnsi="宋体" w:hint="eastAsia"/>
        </w:rPr>
        <w:t>长度判断，</w:t>
      </w:r>
      <w:r w:rsidR="007E5AE1" w:rsidRPr="007E5AE1">
        <w:rPr>
          <w:rFonts w:ascii="宋体" w:eastAsia="宋体" w:hAnsi="宋体" w:hint="eastAsia"/>
        </w:rPr>
        <w:t>分析出车辆是否出现排队情况。排队状态暂定以下几种情况：</w:t>
      </w:r>
    </w:p>
    <w:p w:rsidR="007E5AE1" w:rsidRPr="007E5AE1" w:rsidRDefault="007E5AE1" w:rsidP="007E5AE1">
      <w:pPr>
        <w:ind w:firstLine="420"/>
        <w:rPr>
          <w:rFonts w:ascii="宋体" w:eastAsia="宋体" w:hAnsi="宋体"/>
        </w:rPr>
      </w:pPr>
      <w:r w:rsidRPr="007E5AE1">
        <w:rPr>
          <w:rFonts w:ascii="宋体" w:eastAsia="宋体" w:hAnsi="宋体" w:hint="eastAsia"/>
        </w:rPr>
        <w:t>（</w:t>
      </w:r>
      <w:r w:rsidRPr="007E5AE1">
        <w:rPr>
          <w:rFonts w:ascii="宋体" w:eastAsia="宋体" w:hAnsi="宋体"/>
        </w:rPr>
        <w:t>1）指定几个位置</w:t>
      </w:r>
      <w:r w:rsidR="00480C0E">
        <w:rPr>
          <w:rFonts w:ascii="宋体" w:eastAsia="宋体" w:hAnsi="宋体" w:hint="eastAsia"/>
        </w:rPr>
        <w:t>/区域</w:t>
      </w:r>
      <w:r w:rsidRPr="007E5AE1">
        <w:rPr>
          <w:rFonts w:ascii="宋体" w:eastAsia="宋体" w:hAnsi="宋体"/>
        </w:rPr>
        <w:t>，</w:t>
      </w:r>
      <w:r w:rsidR="00480C0E">
        <w:rPr>
          <w:rFonts w:ascii="宋体" w:eastAsia="宋体" w:hAnsi="宋体" w:hint="eastAsia"/>
        </w:rPr>
        <w:t>判定</w:t>
      </w:r>
      <w:r w:rsidRPr="007E5AE1">
        <w:rPr>
          <w:rFonts w:ascii="宋体" w:eastAsia="宋体" w:hAnsi="宋体"/>
        </w:rPr>
        <w:t>此位置</w:t>
      </w:r>
      <w:r w:rsidR="00480C0E">
        <w:rPr>
          <w:rFonts w:ascii="宋体" w:eastAsia="宋体" w:hAnsi="宋体" w:hint="eastAsia"/>
        </w:rPr>
        <w:t>/区域</w:t>
      </w:r>
      <w:r w:rsidRPr="007E5AE1">
        <w:rPr>
          <w:rFonts w:ascii="宋体" w:eastAsia="宋体" w:hAnsi="宋体"/>
        </w:rPr>
        <w:t>是否有车辆</w:t>
      </w:r>
      <w:r w:rsidR="00480C0E">
        <w:rPr>
          <w:rFonts w:ascii="宋体" w:eastAsia="宋体" w:hAnsi="宋体" w:hint="eastAsia"/>
        </w:rPr>
        <w:t>；</w:t>
      </w:r>
      <w:r w:rsidRPr="007E5AE1">
        <w:rPr>
          <w:rFonts w:ascii="宋体" w:eastAsia="宋体" w:hAnsi="宋体"/>
        </w:rPr>
        <w:t>有车的情况下，</w:t>
      </w:r>
      <w:r w:rsidR="00480C0E">
        <w:rPr>
          <w:rFonts w:ascii="宋体" w:eastAsia="宋体" w:hAnsi="宋体" w:hint="eastAsia"/>
        </w:rPr>
        <w:t>判断</w:t>
      </w:r>
      <w:r w:rsidRPr="007E5AE1">
        <w:rPr>
          <w:rFonts w:ascii="宋体" w:eastAsia="宋体" w:hAnsi="宋体"/>
        </w:rPr>
        <w:t>车辆是否长时间不动</w:t>
      </w:r>
      <w:r w:rsidR="006D4C08">
        <w:rPr>
          <w:rFonts w:ascii="宋体" w:eastAsia="宋体" w:hAnsi="宋体" w:hint="eastAsia"/>
        </w:rPr>
        <w:t>，</w:t>
      </w:r>
      <w:r w:rsidRPr="007E5AE1">
        <w:rPr>
          <w:rFonts w:ascii="宋体" w:eastAsia="宋体" w:hAnsi="宋体"/>
        </w:rPr>
        <w:t>检测时间间隔可以配置</w:t>
      </w:r>
      <w:r w:rsidR="006D4C08">
        <w:rPr>
          <w:rFonts w:ascii="宋体" w:eastAsia="宋体" w:hAnsi="宋体" w:hint="eastAsia"/>
        </w:rPr>
        <w:t>，默认为2分钟；</w:t>
      </w:r>
    </w:p>
    <w:p w:rsidR="007E5AE1" w:rsidRPr="007E5AE1" w:rsidRDefault="007E5AE1" w:rsidP="007E5AE1">
      <w:pPr>
        <w:ind w:firstLine="420"/>
        <w:rPr>
          <w:rFonts w:ascii="宋体" w:eastAsia="宋体" w:hAnsi="宋体"/>
        </w:rPr>
      </w:pPr>
      <w:r w:rsidRPr="007E5AE1">
        <w:rPr>
          <w:rFonts w:ascii="宋体" w:eastAsia="宋体" w:hAnsi="宋体" w:hint="eastAsia"/>
        </w:rPr>
        <w:t>（</w:t>
      </w:r>
      <w:r w:rsidRPr="007E5AE1">
        <w:rPr>
          <w:rFonts w:ascii="宋体" w:eastAsia="宋体" w:hAnsi="宋体"/>
        </w:rPr>
        <w:t>2）</w:t>
      </w:r>
      <w:r w:rsidR="009139F6" w:rsidRPr="009139F6">
        <w:rPr>
          <w:rFonts w:ascii="宋体" w:eastAsia="宋体" w:hAnsi="宋体" w:hint="eastAsia"/>
        </w:rPr>
        <w:t>计算指定位置</w:t>
      </w:r>
      <w:r w:rsidR="009139F6">
        <w:rPr>
          <w:rFonts w:ascii="宋体" w:eastAsia="宋体" w:hAnsi="宋体" w:hint="eastAsia"/>
        </w:rPr>
        <w:t>/区域</w:t>
      </w:r>
      <w:r w:rsidR="009139F6" w:rsidRPr="009139F6">
        <w:rPr>
          <w:rFonts w:ascii="宋体" w:eastAsia="宋体" w:hAnsi="宋体" w:hint="eastAsia"/>
        </w:rPr>
        <w:t>的</w:t>
      </w:r>
      <w:r w:rsidR="006D4C08">
        <w:rPr>
          <w:rFonts w:ascii="宋体" w:eastAsia="宋体" w:hAnsi="宋体" w:hint="eastAsia"/>
        </w:rPr>
        <w:t>车流整体速度</w:t>
      </w:r>
      <w:r w:rsidR="007A7DF5">
        <w:rPr>
          <w:rFonts w:ascii="宋体" w:eastAsia="宋体" w:hAnsi="宋体" w:hint="eastAsia"/>
        </w:rPr>
        <w:t>或个体车辆速度（电警场景下）</w:t>
      </w:r>
      <w:r w:rsidR="006D4C08">
        <w:rPr>
          <w:rFonts w:ascii="宋体" w:eastAsia="宋体" w:hAnsi="宋体" w:hint="eastAsia"/>
        </w:rPr>
        <w:t>；</w:t>
      </w:r>
    </w:p>
    <w:p w:rsidR="008C4F92" w:rsidRDefault="007E5AE1" w:rsidP="007E5AE1">
      <w:pPr>
        <w:ind w:firstLine="420"/>
        <w:rPr>
          <w:rFonts w:ascii="宋体" w:eastAsia="宋体" w:hAnsi="宋体"/>
        </w:rPr>
      </w:pPr>
      <w:r w:rsidRPr="007E5AE1">
        <w:rPr>
          <w:rFonts w:ascii="宋体" w:eastAsia="宋体" w:hAnsi="宋体" w:hint="eastAsia"/>
        </w:rPr>
        <w:t>（</w:t>
      </w:r>
      <w:r w:rsidRPr="007E5AE1">
        <w:rPr>
          <w:rFonts w:ascii="宋体" w:eastAsia="宋体" w:hAnsi="宋体"/>
        </w:rPr>
        <w:t>3）</w:t>
      </w:r>
      <w:r w:rsidR="007117A6" w:rsidRPr="007117A6">
        <w:rPr>
          <w:rFonts w:ascii="宋体" w:eastAsia="宋体" w:hAnsi="宋体" w:hint="eastAsia"/>
        </w:rPr>
        <w:t>统计指定位置</w:t>
      </w:r>
      <w:r w:rsidR="007117A6">
        <w:rPr>
          <w:rFonts w:ascii="宋体" w:eastAsia="宋体" w:hAnsi="宋体" w:hint="eastAsia"/>
        </w:rPr>
        <w:t>/区域</w:t>
      </w:r>
      <w:r w:rsidR="007117A6" w:rsidRPr="007117A6">
        <w:rPr>
          <w:rFonts w:ascii="宋体" w:eastAsia="宋体" w:hAnsi="宋体" w:hint="eastAsia"/>
        </w:rPr>
        <w:t>在一定时间内的过车数量</w:t>
      </w:r>
      <w:r w:rsidRPr="007E5AE1">
        <w:rPr>
          <w:rFonts w:ascii="宋体" w:eastAsia="宋体" w:hAnsi="宋体"/>
        </w:rPr>
        <w:t>。</w:t>
      </w:r>
    </w:p>
    <w:p w:rsidR="00CC4269" w:rsidRPr="009151B3" w:rsidRDefault="00C83FA0" w:rsidP="008943EB">
      <w:pPr>
        <w:pStyle w:val="2"/>
        <w:rPr>
          <w:rFonts w:ascii="宋体" w:eastAsia="宋体" w:hAnsi="宋体"/>
        </w:rPr>
      </w:pPr>
      <w:r w:rsidRPr="009151B3">
        <w:rPr>
          <w:rFonts w:ascii="宋体" w:eastAsia="宋体" w:hAnsi="宋体" w:hint="eastAsia"/>
        </w:rPr>
        <w:t>1.2</w:t>
      </w:r>
      <w:r w:rsidRPr="009151B3">
        <w:rPr>
          <w:rFonts w:ascii="宋体" w:eastAsia="宋体" w:hAnsi="宋体"/>
        </w:rPr>
        <w:t xml:space="preserve"> </w:t>
      </w:r>
      <w:r w:rsidR="001F29A4" w:rsidRPr="009151B3">
        <w:rPr>
          <w:rFonts w:ascii="宋体" w:eastAsia="宋体" w:hAnsi="宋体" w:hint="eastAsia"/>
        </w:rPr>
        <w:t>场景</w:t>
      </w:r>
      <w:r w:rsidR="001F29A4">
        <w:rPr>
          <w:rFonts w:ascii="宋体" w:eastAsia="宋体" w:hAnsi="宋体" w:hint="eastAsia"/>
        </w:rPr>
        <w:t>简介</w:t>
      </w:r>
    </w:p>
    <w:p w:rsidR="00DB67C0" w:rsidRDefault="00DB67C0" w:rsidP="006B7C3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实际的分析场景是城市级视频监控场景，数据集采自于</w:t>
      </w:r>
      <w:r w:rsidRPr="00C560D3">
        <w:rPr>
          <w:rFonts w:ascii="宋体" w:eastAsia="宋体" w:hAnsi="宋体" w:hint="eastAsia"/>
        </w:rPr>
        <w:t>电子警察、卡口、超速、治安监控、高点监控等</w:t>
      </w:r>
      <w:r>
        <w:rPr>
          <w:rFonts w:ascii="宋体" w:eastAsia="宋体" w:hAnsi="宋体" w:hint="eastAsia"/>
        </w:rPr>
        <w:t>监控设备所提供的视频流数据。具体场景分析如下：</w:t>
      </w:r>
    </w:p>
    <w:p w:rsidR="00DF1AA0" w:rsidRPr="002A2866" w:rsidRDefault="00DB67C0" w:rsidP="00DB67C0">
      <w:pPr>
        <w:rPr>
          <w:rFonts w:ascii="宋体" w:eastAsia="宋体" w:hAnsi="宋体"/>
          <w:b/>
        </w:rPr>
      </w:pPr>
      <w:r w:rsidRPr="002A2866">
        <w:rPr>
          <w:rFonts w:ascii="宋体" w:eastAsia="宋体" w:hAnsi="宋体" w:hint="eastAsia"/>
          <w:b/>
        </w:rPr>
        <w:t>场景1：</w:t>
      </w:r>
    </w:p>
    <w:p w:rsidR="00DB67C0" w:rsidRDefault="00DF1AA0" w:rsidP="00CA268B">
      <w:pPr>
        <w:pStyle w:val="a8"/>
      </w:pPr>
      <w:r w:rsidRPr="00DF1AA0">
        <w:rPr>
          <w:noProof/>
        </w:rPr>
        <w:drawing>
          <wp:inline distT="0" distB="0" distL="0" distR="0" wp14:anchorId="1F8C141B" wp14:editId="79AE982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3" w:rsidRDefault="008D52C3" w:rsidP="00DB67C0">
      <w:pPr>
        <w:rPr>
          <w:rFonts w:ascii="宋体" w:eastAsia="宋体" w:hAnsi="宋体"/>
        </w:rPr>
      </w:pPr>
    </w:p>
    <w:p w:rsidR="00DB67C0" w:rsidRPr="002A2866" w:rsidRDefault="00DB67C0" w:rsidP="00DB67C0">
      <w:pPr>
        <w:rPr>
          <w:rFonts w:ascii="宋体" w:eastAsia="宋体" w:hAnsi="宋体"/>
          <w:b/>
        </w:rPr>
      </w:pPr>
      <w:r w:rsidRPr="002A2866">
        <w:rPr>
          <w:rFonts w:ascii="宋体" w:eastAsia="宋体" w:hAnsi="宋体" w:hint="eastAsia"/>
          <w:b/>
        </w:rPr>
        <w:t>场景2：</w:t>
      </w:r>
    </w:p>
    <w:p w:rsidR="00DB67C0" w:rsidRDefault="00FE5580" w:rsidP="00D8254F">
      <w:pPr>
        <w:pStyle w:val="a8"/>
      </w:pPr>
      <w:r>
        <w:rPr>
          <w:noProof/>
        </w:rPr>
        <w:lastRenderedPageBreak/>
        <w:drawing>
          <wp:inline distT="0" distB="0" distL="0" distR="0" wp14:anchorId="0915277D" wp14:editId="51177E66">
            <wp:extent cx="5274310" cy="29311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C0" w:rsidRDefault="00DB67C0" w:rsidP="00D8254F">
      <w:pPr>
        <w:rPr>
          <w:rFonts w:ascii="宋体" w:eastAsia="宋体" w:hAnsi="宋体"/>
        </w:rPr>
      </w:pPr>
    </w:p>
    <w:p w:rsidR="00E96136" w:rsidRPr="002A2866" w:rsidRDefault="00E96136" w:rsidP="00E96136">
      <w:pPr>
        <w:rPr>
          <w:rFonts w:ascii="宋体" w:eastAsia="宋体" w:hAnsi="宋体"/>
          <w:b/>
        </w:rPr>
      </w:pPr>
      <w:r w:rsidRPr="002A2866">
        <w:rPr>
          <w:rFonts w:ascii="宋体" w:eastAsia="宋体" w:hAnsi="宋体" w:hint="eastAsia"/>
          <w:b/>
        </w:rPr>
        <w:t>场景</w:t>
      </w:r>
      <w:r>
        <w:rPr>
          <w:rFonts w:ascii="宋体" w:eastAsia="宋体" w:hAnsi="宋体" w:hint="eastAsia"/>
          <w:b/>
        </w:rPr>
        <w:t>3</w:t>
      </w:r>
      <w:r w:rsidRPr="002A2866">
        <w:rPr>
          <w:rFonts w:ascii="宋体" w:eastAsia="宋体" w:hAnsi="宋体" w:hint="eastAsia"/>
          <w:b/>
        </w:rPr>
        <w:t>：</w:t>
      </w:r>
    </w:p>
    <w:p w:rsidR="00E96136" w:rsidRDefault="00DB0479" w:rsidP="00DB0479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61D2FAB" wp14:editId="286DB471">
            <wp:extent cx="5274310" cy="29692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36" w:rsidRPr="009151B3" w:rsidRDefault="00E96136" w:rsidP="00D8254F">
      <w:pPr>
        <w:rPr>
          <w:rFonts w:ascii="宋体" w:eastAsia="宋体" w:hAnsi="宋体"/>
        </w:rPr>
      </w:pPr>
    </w:p>
    <w:p w:rsidR="00CC4269" w:rsidRPr="009151B3" w:rsidRDefault="00C83FA0" w:rsidP="008943EB">
      <w:pPr>
        <w:pStyle w:val="2"/>
        <w:rPr>
          <w:rFonts w:ascii="宋体" w:eastAsia="宋体" w:hAnsi="宋体"/>
        </w:rPr>
      </w:pPr>
      <w:r w:rsidRPr="009151B3">
        <w:rPr>
          <w:rFonts w:ascii="宋体" w:eastAsia="宋体" w:hAnsi="宋体" w:hint="eastAsia"/>
        </w:rPr>
        <w:t>1.3</w:t>
      </w:r>
      <w:r w:rsidR="001F29A4">
        <w:rPr>
          <w:rFonts w:ascii="宋体" w:eastAsia="宋体" w:hAnsi="宋体"/>
        </w:rPr>
        <w:t xml:space="preserve"> </w:t>
      </w:r>
      <w:r w:rsidR="001F29A4" w:rsidRPr="009151B3">
        <w:rPr>
          <w:rFonts w:ascii="宋体" w:eastAsia="宋体" w:hAnsi="宋体" w:hint="eastAsia"/>
        </w:rPr>
        <w:t>研发</w:t>
      </w:r>
      <w:r w:rsidR="001F29A4">
        <w:rPr>
          <w:rFonts w:ascii="宋体" w:eastAsia="宋体" w:hAnsi="宋体" w:hint="eastAsia"/>
        </w:rPr>
        <w:t>周期与技术指标</w:t>
      </w:r>
    </w:p>
    <w:p w:rsidR="005D6073" w:rsidRDefault="005D6073" w:rsidP="005D6073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（1）研发周期预计2个星期左右，</w:t>
      </w:r>
    </w:p>
    <w:p w:rsidR="005D6073" w:rsidRDefault="005D6073" w:rsidP="005D6073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（2）指标评测方法如下：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t>T</w:t>
      </w:r>
      <w:r w:rsidRPr="00996198">
        <w:rPr>
          <w:rFonts w:ascii="Times New Roman" w:hAnsi="Times New Roman" w:hint="eastAsia"/>
          <w:sz w:val="24"/>
          <w:szCs w:val="24"/>
        </w:rPr>
        <w:t>1</w:t>
      </w:r>
      <w:r w:rsidRPr="00996198">
        <w:rPr>
          <w:rFonts w:ascii="Times New Roman" w:hAnsi="Times New Roman"/>
          <w:sz w:val="24"/>
          <w:szCs w:val="24"/>
        </w:rPr>
        <w:t xml:space="preserve">= </w:t>
      </w:r>
      <w:r w:rsidRPr="00996198">
        <w:rPr>
          <w:rFonts w:hint="eastAsia"/>
          <w:kern w:val="0"/>
          <w:sz w:val="24"/>
          <w:szCs w:val="24"/>
        </w:rPr>
        <w:t>车辆区域检测</w:t>
      </w:r>
      <w:r w:rsidRPr="00996198">
        <w:rPr>
          <w:rFonts w:ascii="Times New Roman" w:hAnsi="Times New Roman" w:hint="eastAsia"/>
          <w:sz w:val="24"/>
          <w:szCs w:val="24"/>
        </w:rPr>
        <w:t>人工统计结果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lastRenderedPageBreak/>
        <w:t>N</w:t>
      </w:r>
      <w:r w:rsidRPr="00996198">
        <w:rPr>
          <w:rFonts w:ascii="Times New Roman" w:hAnsi="Times New Roman" w:hint="eastAsia"/>
          <w:sz w:val="24"/>
          <w:szCs w:val="24"/>
        </w:rPr>
        <w:t>1=</w:t>
      </w:r>
      <w:r w:rsidRPr="00996198">
        <w:rPr>
          <w:rFonts w:ascii="Times New Roman" w:hAnsi="Times New Roman"/>
          <w:sz w:val="24"/>
          <w:szCs w:val="24"/>
        </w:rPr>
        <w:t xml:space="preserve"> </w:t>
      </w:r>
      <w:r w:rsidRPr="0091393B">
        <w:rPr>
          <w:rFonts w:ascii="Times New Roman" w:hAnsi="Times New Roman" w:hint="eastAsia"/>
          <w:sz w:val="24"/>
          <w:szCs w:val="24"/>
        </w:rPr>
        <w:t>车辆区域检测</w:t>
      </w:r>
      <w:r w:rsidRPr="00996198">
        <w:rPr>
          <w:rFonts w:ascii="Times New Roman" w:hAnsi="Times New Roman" w:hint="eastAsia"/>
          <w:sz w:val="24"/>
          <w:szCs w:val="24"/>
        </w:rPr>
        <w:t>系统统计结果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t>T</w:t>
      </w:r>
      <w:r w:rsidRPr="00996198">
        <w:rPr>
          <w:rFonts w:ascii="Times New Roman" w:hAnsi="Times New Roman" w:hint="eastAsia"/>
          <w:sz w:val="24"/>
          <w:szCs w:val="24"/>
        </w:rPr>
        <w:t>2</w:t>
      </w:r>
      <w:r w:rsidRPr="00996198">
        <w:rPr>
          <w:rFonts w:ascii="Times New Roman" w:hAnsi="Times New Roman"/>
          <w:sz w:val="24"/>
          <w:szCs w:val="24"/>
        </w:rPr>
        <w:t xml:space="preserve">= </w:t>
      </w:r>
      <w:r w:rsidRPr="0091393B">
        <w:rPr>
          <w:rFonts w:ascii="Times New Roman" w:hAnsi="Times New Roman" w:hint="eastAsia"/>
          <w:sz w:val="24"/>
          <w:szCs w:val="24"/>
        </w:rPr>
        <w:t>车速检测</w:t>
      </w:r>
      <w:r w:rsidRPr="00996198">
        <w:rPr>
          <w:rFonts w:ascii="Times New Roman" w:hAnsi="Times New Roman" w:hint="eastAsia"/>
          <w:sz w:val="24"/>
          <w:szCs w:val="24"/>
        </w:rPr>
        <w:t>人工统计结果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t>N</w:t>
      </w:r>
      <w:r w:rsidRPr="00996198">
        <w:rPr>
          <w:rFonts w:ascii="Times New Roman" w:hAnsi="Times New Roman" w:hint="eastAsia"/>
          <w:sz w:val="24"/>
          <w:szCs w:val="24"/>
        </w:rPr>
        <w:t>2=</w:t>
      </w:r>
      <w:r w:rsidRPr="00996198">
        <w:rPr>
          <w:rFonts w:ascii="Times New Roman" w:hAnsi="Times New Roman"/>
          <w:sz w:val="24"/>
          <w:szCs w:val="24"/>
        </w:rPr>
        <w:t xml:space="preserve"> </w:t>
      </w:r>
      <w:r w:rsidRPr="0091393B">
        <w:rPr>
          <w:rFonts w:ascii="Times New Roman" w:hAnsi="Times New Roman" w:hint="eastAsia"/>
          <w:sz w:val="24"/>
          <w:szCs w:val="24"/>
        </w:rPr>
        <w:t>车速检测</w:t>
      </w:r>
      <w:r w:rsidRPr="00996198">
        <w:rPr>
          <w:rFonts w:ascii="Times New Roman" w:hAnsi="Times New Roman" w:hint="eastAsia"/>
          <w:sz w:val="24"/>
          <w:szCs w:val="24"/>
        </w:rPr>
        <w:t>系统统计结果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t>T</w:t>
      </w:r>
      <w:r w:rsidR="004D3B57">
        <w:rPr>
          <w:rFonts w:ascii="Times New Roman" w:hAnsi="Times New Roman" w:hint="eastAsia"/>
          <w:sz w:val="24"/>
          <w:szCs w:val="24"/>
        </w:rPr>
        <w:t>3</w:t>
      </w:r>
      <w:r w:rsidRPr="00996198">
        <w:rPr>
          <w:rFonts w:ascii="Times New Roman" w:hAnsi="Times New Roman"/>
          <w:sz w:val="24"/>
          <w:szCs w:val="24"/>
        </w:rPr>
        <w:t xml:space="preserve">= </w:t>
      </w:r>
      <w:r w:rsidRPr="0091393B">
        <w:rPr>
          <w:rFonts w:ascii="Times New Roman" w:hAnsi="Times New Roman" w:hint="eastAsia"/>
          <w:sz w:val="24"/>
          <w:szCs w:val="24"/>
        </w:rPr>
        <w:t>过车数量检测</w:t>
      </w:r>
      <w:r w:rsidRPr="00996198">
        <w:rPr>
          <w:rFonts w:ascii="Times New Roman" w:hAnsi="Times New Roman" w:hint="eastAsia"/>
          <w:sz w:val="24"/>
          <w:szCs w:val="24"/>
        </w:rPr>
        <w:t>人工统计结果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96198">
        <w:rPr>
          <w:rFonts w:ascii="Times New Roman" w:hAnsi="Times New Roman"/>
          <w:sz w:val="24"/>
          <w:szCs w:val="24"/>
        </w:rPr>
        <w:t>N</w:t>
      </w:r>
      <w:r w:rsidR="004D3B57">
        <w:rPr>
          <w:rFonts w:ascii="Times New Roman" w:hAnsi="Times New Roman" w:hint="eastAsia"/>
          <w:sz w:val="24"/>
          <w:szCs w:val="24"/>
        </w:rPr>
        <w:t>3</w:t>
      </w:r>
      <w:r w:rsidRPr="00996198">
        <w:rPr>
          <w:rFonts w:ascii="Times New Roman" w:hAnsi="Times New Roman" w:hint="eastAsia"/>
          <w:sz w:val="24"/>
          <w:szCs w:val="24"/>
        </w:rPr>
        <w:t>=</w:t>
      </w:r>
      <w:r w:rsidRPr="00996198">
        <w:rPr>
          <w:rFonts w:ascii="Times New Roman" w:hAnsi="Times New Roman"/>
          <w:sz w:val="24"/>
          <w:szCs w:val="24"/>
        </w:rPr>
        <w:t xml:space="preserve"> </w:t>
      </w:r>
      <w:r w:rsidRPr="0091393B">
        <w:rPr>
          <w:rFonts w:ascii="Times New Roman" w:hAnsi="Times New Roman" w:hint="eastAsia"/>
          <w:sz w:val="24"/>
          <w:szCs w:val="24"/>
        </w:rPr>
        <w:t>过车数量检测</w:t>
      </w:r>
      <w:r w:rsidRPr="00996198">
        <w:rPr>
          <w:rFonts w:ascii="Times New Roman" w:hAnsi="Times New Roman" w:hint="eastAsia"/>
          <w:sz w:val="24"/>
          <w:szCs w:val="24"/>
        </w:rPr>
        <w:t>系统统计结果</w: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1393B">
        <w:rPr>
          <w:rFonts w:ascii="Times New Roman" w:hAnsi="Times New Roman"/>
          <w:sz w:val="24"/>
          <w:szCs w:val="24"/>
        </w:rPr>
        <w:object w:dxaOrig="3180" w:dyaOrig="6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pt;height:32.15pt" o:ole="">
            <v:imagedata r:id="rId10" o:title=""/>
          </v:shape>
          <o:OLEObject Type="Embed" ProgID="Equation.3" ShapeID="_x0000_i1025" DrawAspect="Content" ObjectID="_1595168379" r:id="rId11"/>
        </w:object>
      </w:r>
    </w:p>
    <w:p w:rsidR="0091393B" w:rsidRPr="00996198" w:rsidRDefault="0091393B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91393B">
        <w:rPr>
          <w:rFonts w:ascii="Times New Roman" w:hAnsi="Times New Roman"/>
          <w:sz w:val="24"/>
          <w:szCs w:val="24"/>
        </w:rPr>
        <w:object w:dxaOrig="3560" w:dyaOrig="440">
          <v:shape id="_x0000_i1026" type="#_x0000_t75" style="width:177.85pt;height:21.85pt" o:ole="">
            <v:imagedata r:id="rId12" o:title=""/>
          </v:shape>
          <o:OLEObject Type="Embed" ProgID="Equation.3" ShapeID="_x0000_i1026" DrawAspect="Content" ObjectID="_1595168380" r:id="rId13"/>
        </w:object>
      </w:r>
    </w:p>
    <w:p w:rsidR="0091393B" w:rsidRPr="0091393B" w:rsidRDefault="004D3B57" w:rsidP="0091393B">
      <w:pPr>
        <w:pStyle w:val="11"/>
        <w:spacing w:beforeLines="50" w:before="156" w:line="360" w:lineRule="auto"/>
        <w:ind w:left="420" w:firstLineChars="0"/>
        <w:rPr>
          <w:rFonts w:ascii="Times New Roman" w:hAnsi="Times New Roman"/>
          <w:sz w:val="24"/>
          <w:szCs w:val="24"/>
        </w:rPr>
      </w:pPr>
      <w:r w:rsidRPr="004D3B57">
        <w:rPr>
          <w:rFonts w:ascii="Times New Roman" w:hAnsi="Times New Roman"/>
          <w:position w:val="-24"/>
          <w:sz w:val="24"/>
          <w:szCs w:val="24"/>
        </w:rPr>
        <w:object w:dxaOrig="3080" w:dyaOrig="620">
          <v:shape id="_x0000_i1027" type="#_x0000_t75" style="width:153.85pt;height:30.85pt" o:ole="">
            <v:imagedata r:id="rId14" o:title=""/>
          </v:shape>
          <o:OLEObject Type="Embed" ProgID="Equation.DSMT4" ShapeID="_x0000_i1027" DrawAspect="Content" ObjectID="_1595168381" r:id="rId15"/>
        </w:object>
      </w:r>
    </w:p>
    <w:p w:rsidR="005D6073" w:rsidRDefault="005D6073" w:rsidP="005D6073">
      <w:pPr>
        <w:ind w:firstLine="420"/>
        <w:rPr>
          <w:rFonts w:ascii="宋体" w:eastAsia="宋体" w:hAnsi="宋体"/>
        </w:rPr>
      </w:pPr>
    </w:p>
    <w:p w:rsidR="00CC4269" w:rsidRDefault="005D6073" w:rsidP="005D6073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（3）可先解决有无，准确率逐步迭代，最终投产指标要求如下：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559"/>
        <w:gridCol w:w="1134"/>
        <w:gridCol w:w="1134"/>
        <w:gridCol w:w="1560"/>
        <w:gridCol w:w="1634"/>
        <w:gridCol w:w="1059"/>
      </w:tblGrid>
      <w:tr w:rsidR="005D6073" w:rsidRPr="00996198" w:rsidTr="005D6073">
        <w:trPr>
          <w:jc w:val="center"/>
        </w:trPr>
        <w:tc>
          <w:tcPr>
            <w:tcW w:w="1843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算法分类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算法子类</w:t>
            </w:r>
          </w:p>
        </w:tc>
        <w:tc>
          <w:tcPr>
            <w:tcW w:w="1134" w:type="dxa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视频源</w:t>
            </w:r>
          </w:p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场景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天气</w:t>
            </w:r>
            <w:r w:rsidRPr="00996198">
              <w:rPr>
                <w:rFonts w:ascii="Calibri" w:hAnsi="Calibri"/>
                <w:b/>
                <w:kern w:val="0"/>
                <w:sz w:val="22"/>
              </w:rPr>
              <w:t>类型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指标项</w:t>
            </w:r>
          </w:p>
        </w:tc>
        <w:tc>
          <w:tcPr>
            <w:tcW w:w="1634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预期指标</w:t>
            </w:r>
          </w:p>
        </w:tc>
        <w:tc>
          <w:tcPr>
            <w:tcW w:w="10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tabs>
                <w:tab w:val="center" w:pos="588"/>
              </w:tabs>
              <w:spacing w:before="100" w:beforeAutospacing="1" w:after="100" w:afterAutospacing="1"/>
              <w:jc w:val="center"/>
              <w:rPr>
                <w:rFonts w:ascii="Calibri" w:hAnsi="Calibri"/>
                <w:b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b/>
                <w:kern w:val="0"/>
                <w:sz w:val="22"/>
              </w:rPr>
              <w:t>实测指标</w:t>
            </w:r>
          </w:p>
        </w:tc>
      </w:tr>
      <w:tr w:rsidR="005D6073" w:rsidRPr="00996198" w:rsidTr="005D6073">
        <w:trPr>
          <w:trHeight w:val="1438"/>
          <w:jc w:val="center"/>
        </w:trPr>
        <w:tc>
          <w:tcPr>
            <w:tcW w:w="1843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交通状态分析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车辆区域检测</w:t>
            </w:r>
          </w:p>
        </w:tc>
        <w:tc>
          <w:tcPr>
            <w:tcW w:w="1134" w:type="dxa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ind w:firstLineChars="100" w:firstLine="220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高点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白天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车辆区域检测准确率</w:t>
            </w:r>
          </w:p>
        </w:tc>
        <w:tc>
          <w:tcPr>
            <w:tcW w:w="1634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宋体" w:hAnsi="宋体" w:hint="eastAsia"/>
                <w:kern w:val="0"/>
                <w:sz w:val="22"/>
              </w:rPr>
              <w:t>≥</w:t>
            </w:r>
            <w:r w:rsidRPr="00996198">
              <w:rPr>
                <w:rFonts w:ascii="Calibri" w:hAnsi="Calibri" w:hint="eastAsia"/>
                <w:kern w:val="0"/>
                <w:sz w:val="22"/>
              </w:rPr>
              <w:t>95%</w:t>
            </w:r>
          </w:p>
        </w:tc>
        <w:tc>
          <w:tcPr>
            <w:tcW w:w="10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</w:p>
        </w:tc>
      </w:tr>
      <w:tr w:rsidR="005D6073" w:rsidRPr="00996198" w:rsidTr="005D6073">
        <w:trPr>
          <w:trHeight w:val="1403"/>
          <w:jc w:val="center"/>
        </w:trPr>
        <w:tc>
          <w:tcPr>
            <w:tcW w:w="1843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交通状态分析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车辆区域检测</w:t>
            </w:r>
          </w:p>
        </w:tc>
        <w:tc>
          <w:tcPr>
            <w:tcW w:w="1134" w:type="dxa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电警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白天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车辆区域检测准确率</w:t>
            </w:r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宋体" w:hAnsi="宋体" w:hint="eastAsia"/>
                <w:kern w:val="0"/>
                <w:sz w:val="22"/>
              </w:rPr>
              <w:t>≥</w:t>
            </w:r>
            <w:r w:rsidRPr="00996198">
              <w:rPr>
                <w:rFonts w:ascii="Calibri" w:hAnsi="Calibri" w:hint="eastAsia"/>
                <w:kern w:val="0"/>
                <w:sz w:val="22"/>
              </w:rPr>
              <w:t>95%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</w:p>
        </w:tc>
      </w:tr>
      <w:tr w:rsidR="005D6073" w:rsidRPr="00996198" w:rsidTr="005D6073">
        <w:trPr>
          <w:trHeight w:val="1403"/>
          <w:jc w:val="center"/>
        </w:trPr>
        <w:tc>
          <w:tcPr>
            <w:tcW w:w="1843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交通状态分析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车速检测</w:t>
            </w:r>
          </w:p>
        </w:tc>
        <w:tc>
          <w:tcPr>
            <w:tcW w:w="1134" w:type="dxa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电警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白天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车速误差范围</w:t>
            </w:r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Del="00B7070D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宋体" w:hAnsi="宋体"/>
                <w:kern w:val="0"/>
                <w:sz w:val="22"/>
              </w:rPr>
            </w:pPr>
            <w:r w:rsidRPr="00996198">
              <w:rPr>
                <w:rFonts w:ascii="宋体" w:hAnsi="宋体" w:hint="eastAsia"/>
                <w:kern w:val="0"/>
                <w:sz w:val="22"/>
              </w:rPr>
              <w:t>正负</w:t>
            </w:r>
            <w:r w:rsidRPr="00996198">
              <w:rPr>
                <w:rFonts w:ascii="Calibri" w:hAnsi="Calibri" w:hint="eastAsia"/>
                <w:kern w:val="0"/>
                <w:sz w:val="22"/>
              </w:rPr>
              <w:t>20%</w:t>
            </w:r>
            <w:r w:rsidRPr="00996198">
              <w:rPr>
                <w:rFonts w:ascii="Calibri" w:hAnsi="Calibri" w:hint="eastAsia"/>
                <w:kern w:val="0"/>
                <w:sz w:val="22"/>
              </w:rPr>
              <w:t>以内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</w:p>
        </w:tc>
      </w:tr>
      <w:tr w:rsidR="005D6073" w:rsidRPr="00996198" w:rsidTr="005D6073">
        <w:trPr>
          <w:trHeight w:val="1279"/>
          <w:jc w:val="center"/>
        </w:trPr>
        <w:tc>
          <w:tcPr>
            <w:tcW w:w="1843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交通状态分析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过车数量检测</w:t>
            </w:r>
          </w:p>
        </w:tc>
        <w:tc>
          <w:tcPr>
            <w:tcW w:w="1134" w:type="dxa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电警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白天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Calibri" w:hAnsi="Calibri" w:hint="eastAsia"/>
                <w:kern w:val="0"/>
                <w:sz w:val="22"/>
              </w:rPr>
              <w:t>过车数量检测准确率</w:t>
            </w:r>
          </w:p>
        </w:tc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</w:rPr>
            </w:pPr>
            <w:r w:rsidRPr="00996198">
              <w:rPr>
                <w:rFonts w:ascii="宋体" w:hAnsi="宋体" w:hint="eastAsia"/>
                <w:kern w:val="0"/>
                <w:sz w:val="22"/>
              </w:rPr>
              <w:t>≥</w:t>
            </w:r>
            <w:r w:rsidRPr="00996198">
              <w:rPr>
                <w:rFonts w:ascii="Calibri" w:hAnsi="Calibri" w:hint="eastAsia"/>
                <w:kern w:val="0"/>
                <w:sz w:val="22"/>
              </w:rPr>
              <w:t>95%</w:t>
            </w: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D6073" w:rsidRPr="00996198" w:rsidRDefault="005D6073" w:rsidP="006D177E">
            <w:pPr>
              <w:widowControl/>
              <w:spacing w:before="100" w:beforeAutospacing="1" w:after="100" w:afterAutospacing="1"/>
              <w:jc w:val="center"/>
              <w:rPr>
                <w:rFonts w:ascii="Calibri" w:hAnsi="Calibri"/>
                <w:kern w:val="0"/>
                <w:sz w:val="22"/>
                <w:highlight w:val="green"/>
              </w:rPr>
            </w:pPr>
          </w:p>
        </w:tc>
      </w:tr>
    </w:tbl>
    <w:p w:rsidR="004F7A08" w:rsidRDefault="004F7A08" w:rsidP="004F7A08"/>
    <w:p w:rsidR="00CA268B" w:rsidRPr="009151B3" w:rsidRDefault="00CA268B" w:rsidP="00CA268B">
      <w:pPr>
        <w:pStyle w:val="2"/>
        <w:rPr>
          <w:rFonts w:ascii="宋体" w:eastAsia="宋体" w:hAnsi="宋体"/>
        </w:rPr>
      </w:pPr>
      <w:r w:rsidRPr="009151B3">
        <w:rPr>
          <w:rFonts w:ascii="宋体" w:eastAsia="宋体" w:hAnsi="宋体" w:hint="eastAsia"/>
        </w:rPr>
        <w:lastRenderedPageBreak/>
        <w:t>1.</w:t>
      </w: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实际场景展示</w:t>
      </w:r>
    </w:p>
    <w:p w:rsidR="00CA268B" w:rsidRDefault="00CA268B" w:rsidP="00CA26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</w:t>
      </w:r>
      <w:r>
        <w:rPr>
          <w:rFonts w:ascii="宋体" w:eastAsia="宋体" w:hAnsi="宋体" w:hint="eastAsia"/>
        </w:rPr>
        <w:t>）</w:t>
      </w:r>
      <w:r w:rsidR="00470E98">
        <w:rPr>
          <w:rFonts w:ascii="宋体" w:eastAsia="宋体" w:hAnsi="宋体" w:hint="eastAsia"/>
        </w:rPr>
        <w:t>福林大厦</w:t>
      </w:r>
    </w:p>
    <w:p w:rsidR="00470E98" w:rsidRDefault="00470E98" w:rsidP="00470E98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A303C0" wp14:editId="16AA960E">
            <wp:extent cx="5274310" cy="3009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98" w:rsidRDefault="00470E98" w:rsidP="00470E98">
      <w:pPr>
        <w:pStyle w:val="a8"/>
        <w:rPr>
          <w:rFonts w:ascii="宋体" w:eastAsia="宋体" w:hAnsi="宋体"/>
        </w:rPr>
      </w:pPr>
    </w:p>
    <w:p w:rsidR="00470E98" w:rsidRDefault="00470E98" w:rsidP="00470E98">
      <w:pPr>
        <w:pStyle w:val="a8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FF72971" wp14:editId="7B8285E6">
            <wp:extent cx="5274310" cy="29330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68B" w:rsidRDefault="00CA268B" w:rsidP="009452DE">
      <w:pPr>
        <w:pStyle w:val="a8"/>
        <w:rPr>
          <w:rFonts w:ascii="宋体" w:eastAsia="宋体" w:hAnsi="宋体"/>
        </w:rPr>
      </w:pPr>
    </w:p>
    <w:p w:rsidR="00470E98" w:rsidRDefault="00470E98" w:rsidP="009452DE">
      <w:pPr>
        <w:pStyle w:val="a8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3011ECA" wp14:editId="7CDDD3FA">
            <wp:extent cx="5274310" cy="29248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98" w:rsidRDefault="00470E98" w:rsidP="009452DE">
      <w:pPr>
        <w:pStyle w:val="a8"/>
        <w:rPr>
          <w:rFonts w:ascii="宋体" w:eastAsia="宋体" w:hAnsi="宋体"/>
        </w:rPr>
      </w:pPr>
    </w:p>
    <w:p w:rsidR="00470E98" w:rsidRDefault="00470E98" w:rsidP="009452DE">
      <w:pPr>
        <w:pStyle w:val="a8"/>
        <w:rPr>
          <w:rFonts w:ascii="宋体" w:eastAsia="宋体" w:hAnsi="宋体" w:hint="eastAsia"/>
        </w:rPr>
      </w:pPr>
    </w:p>
    <w:p w:rsidR="00CA268B" w:rsidRDefault="00CA268B" w:rsidP="00CA26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  <w:r w:rsidR="00E0200A">
        <w:rPr>
          <w:rFonts w:ascii="宋体" w:eastAsia="宋体" w:hAnsi="宋体" w:hint="eastAsia"/>
        </w:rPr>
        <w:t>海信大厦</w:t>
      </w:r>
    </w:p>
    <w:p w:rsidR="00CA268B" w:rsidRDefault="00E0200A" w:rsidP="00E0200A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1C68DA" wp14:editId="3258769F">
            <wp:extent cx="5274310" cy="29305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0A" w:rsidRDefault="00E0200A" w:rsidP="00CA268B">
      <w:pPr>
        <w:rPr>
          <w:rFonts w:ascii="宋体" w:eastAsia="宋体" w:hAnsi="宋体"/>
        </w:rPr>
      </w:pPr>
    </w:p>
    <w:p w:rsidR="00E0200A" w:rsidRDefault="00E0200A" w:rsidP="00E0200A">
      <w:pPr>
        <w:pStyle w:val="a8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EC4E86D" wp14:editId="7D4912D1">
            <wp:extent cx="5274310" cy="29933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0A" w:rsidRDefault="00E0200A" w:rsidP="00CA268B">
      <w:pPr>
        <w:rPr>
          <w:rFonts w:ascii="宋体" w:eastAsia="宋体" w:hAnsi="宋体"/>
        </w:rPr>
      </w:pPr>
    </w:p>
    <w:p w:rsidR="00E0200A" w:rsidRDefault="00E0200A" w:rsidP="00CA268B">
      <w:pPr>
        <w:rPr>
          <w:rFonts w:ascii="宋体" w:eastAsia="宋体" w:hAnsi="宋体" w:hint="eastAsia"/>
        </w:rPr>
      </w:pPr>
    </w:p>
    <w:p w:rsidR="00CA268B" w:rsidRDefault="00CA268B" w:rsidP="00CA26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</w:t>
      </w:r>
      <w:r w:rsidR="00D42C86">
        <w:rPr>
          <w:rFonts w:ascii="宋体" w:eastAsia="宋体" w:hAnsi="宋体" w:hint="eastAsia"/>
        </w:rPr>
        <w:t>深业大厦</w:t>
      </w:r>
    </w:p>
    <w:p w:rsidR="00CA268B" w:rsidRDefault="00D42C86" w:rsidP="00D42C86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F64044" wp14:editId="0CDE5877">
            <wp:extent cx="5274310" cy="29660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86" w:rsidRDefault="00D42C86" w:rsidP="00CA268B">
      <w:pPr>
        <w:rPr>
          <w:rFonts w:ascii="宋体" w:eastAsia="宋体" w:hAnsi="宋体"/>
        </w:rPr>
      </w:pPr>
    </w:p>
    <w:p w:rsidR="00AC4DFF" w:rsidRDefault="00AC4DFF" w:rsidP="00AC4DFF">
      <w:pPr>
        <w:pStyle w:val="a8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2854391" wp14:editId="27BBD4BD">
            <wp:extent cx="5274310" cy="2856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FF" w:rsidRDefault="00AC4DFF" w:rsidP="00CA268B">
      <w:pPr>
        <w:rPr>
          <w:rFonts w:ascii="宋体" w:eastAsia="宋体" w:hAnsi="宋体" w:hint="eastAsia"/>
        </w:rPr>
      </w:pPr>
    </w:p>
    <w:p w:rsidR="00CA268B" w:rsidRDefault="00CA268B" w:rsidP="00CA268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（4）</w:t>
      </w:r>
      <w:r w:rsidR="00533B55">
        <w:rPr>
          <w:rFonts w:ascii="宋体" w:eastAsia="宋体" w:hAnsi="宋体" w:hint="eastAsia"/>
        </w:rPr>
        <w:t>华普大厦</w:t>
      </w:r>
    </w:p>
    <w:p w:rsidR="00CA268B" w:rsidRDefault="00533B55" w:rsidP="00533B55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AC06793" wp14:editId="73E4963E">
            <wp:extent cx="5274310" cy="29279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55" w:rsidRDefault="00533B55" w:rsidP="00533B55">
      <w:pPr>
        <w:pStyle w:val="a8"/>
        <w:rPr>
          <w:rFonts w:ascii="宋体" w:eastAsia="宋体" w:hAnsi="宋体"/>
        </w:rPr>
      </w:pPr>
    </w:p>
    <w:p w:rsidR="004910E1" w:rsidRDefault="004910E1" w:rsidP="00533B55">
      <w:pPr>
        <w:pStyle w:val="a8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9A85A3C" wp14:editId="05542A76">
            <wp:extent cx="5274310" cy="2974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E1" w:rsidRDefault="004910E1" w:rsidP="00533B55">
      <w:pPr>
        <w:pStyle w:val="a8"/>
        <w:rPr>
          <w:rFonts w:ascii="宋体" w:eastAsia="宋体" w:hAnsi="宋体" w:hint="eastAsia"/>
        </w:rPr>
      </w:pPr>
    </w:p>
    <w:p w:rsidR="004910E1" w:rsidRDefault="004910E1" w:rsidP="00533B55">
      <w:pPr>
        <w:pStyle w:val="a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5FE29E" wp14:editId="15967F82">
            <wp:extent cx="5274310" cy="29838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E1" w:rsidRDefault="004910E1" w:rsidP="00533B55">
      <w:pPr>
        <w:pStyle w:val="a8"/>
        <w:rPr>
          <w:rFonts w:ascii="宋体" w:eastAsia="宋体" w:hAnsi="宋体"/>
        </w:rPr>
      </w:pPr>
    </w:p>
    <w:p w:rsidR="004910E1" w:rsidRDefault="004910E1" w:rsidP="00533B55">
      <w:pPr>
        <w:pStyle w:val="a8"/>
        <w:rPr>
          <w:rFonts w:ascii="宋体" w:eastAsia="宋体" w:hAnsi="宋体"/>
        </w:rPr>
      </w:pPr>
    </w:p>
    <w:p w:rsidR="003E6224" w:rsidRDefault="003E6224" w:rsidP="00533B55">
      <w:pPr>
        <w:pStyle w:val="a8"/>
        <w:rPr>
          <w:rFonts w:ascii="宋体" w:eastAsia="宋体" w:hAnsi="宋体"/>
        </w:rPr>
      </w:pPr>
    </w:p>
    <w:p w:rsidR="003E6224" w:rsidRDefault="003E6224" w:rsidP="00533B55">
      <w:pPr>
        <w:pStyle w:val="a8"/>
        <w:rPr>
          <w:rFonts w:ascii="宋体" w:eastAsia="宋体" w:hAnsi="宋体" w:hint="eastAsia"/>
        </w:rPr>
      </w:pPr>
      <w:bookmarkStart w:id="0" w:name="_GoBack"/>
      <w:bookmarkEnd w:id="0"/>
    </w:p>
    <w:sectPr w:rsidR="003E62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378B" w:rsidRDefault="00DD378B" w:rsidP="00FF47B8">
      <w:r>
        <w:separator/>
      </w:r>
    </w:p>
  </w:endnote>
  <w:endnote w:type="continuationSeparator" w:id="0">
    <w:p w:rsidR="00DD378B" w:rsidRDefault="00DD378B" w:rsidP="00FF4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378B" w:rsidRDefault="00DD378B" w:rsidP="00FF47B8">
      <w:r>
        <w:separator/>
      </w:r>
    </w:p>
  </w:footnote>
  <w:footnote w:type="continuationSeparator" w:id="0">
    <w:p w:rsidR="00DD378B" w:rsidRDefault="00DD378B" w:rsidP="00FF47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9C4633"/>
    <w:multiLevelType w:val="hybridMultilevel"/>
    <w:tmpl w:val="A9BE81E2"/>
    <w:lvl w:ilvl="0" w:tplc="437C5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6F3D"/>
    <w:rsid w:val="0000036B"/>
    <w:rsid w:val="000056D6"/>
    <w:rsid w:val="00020D2C"/>
    <w:rsid w:val="0007771B"/>
    <w:rsid w:val="00097D4A"/>
    <w:rsid w:val="001C5439"/>
    <w:rsid w:val="001C6F3D"/>
    <w:rsid w:val="001E0762"/>
    <w:rsid w:val="001F29A4"/>
    <w:rsid w:val="00294558"/>
    <w:rsid w:val="002A2866"/>
    <w:rsid w:val="002E5307"/>
    <w:rsid w:val="003028E8"/>
    <w:rsid w:val="00343363"/>
    <w:rsid w:val="003B0300"/>
    <w:rsid w:val="003E48A6"/>
    <w:rsid w:val="003E6224"/>
    <w:rsid w:val="00406F53"/>
    <w:rsid w:val="00470E98"/>
    <w:rsid w:val="00480C0E"/>
    <w:rsid w:val="004910E1"/>
    <w:rsid w:val="004D3B57"/>
    <w:rsid w:val="004F5204"/>
    <w:rsid w:val="004F7A08"/>
    <w:rsid w:val="00516981"/>
    <w:rsid w:val="00533B55"/>
    <w:rsid w:val="005A3F18"/>
    <w:rsid w:val="005D6073"/>
    <w:rsid w:val="005E20D6"/>
    <w:rsid w:val="005E2C85"/>
    <w:rsid w:val="005F0096"/>
    <w:rsid w:val="006B7C36"/>
    <w:rsid w:val="006D0C59"/>
    <w:rsid w:val="006D4C08"/>
    <w:rsid w:val="00704702"/>
    <w:rsid w:val="007117A6"/>
    <w:rsid w:val="007408A7"/>
    <w:rsid w:val="007A7DF5"/>
    <w:rsid w:val="007D6611"/>
    <w:rsid w:val="007E1D42"/>
    <w:rsid w:val="007E5AE1"/>
    <w:rsid w:val="00837324"/>
    <w:rsid w:val="00846665"/>
    <w:rsid w:val="008943EB"/>
    <w:rsid w:val="008C4F92"/>
    <w:rsid w:val="008D52C3"/>
    <w:rsid w:val="008E2CB0"/>
    <w:rsid w:val="008F0A6B"/>
    <w:rsid w:val="0091393B"/>
    <w:rsid w:val="009139F6"/>
    <w:rsid w:val="00913DE0"/>
    <w:rsid w:val="009151B3"/>
    <w:rsid w:val="009452DE"/>
    <w:rsid w:val="00945B40"/>
    <w:rsid w:val="00982DDA"/>
    <w:rsid w:val="009F5EEC"/>
    <w:rsid w:val="00A41492"/>
    <w:rsid w:val="00A60CBA"/>
    <w:rsid w:val="00AC4DFF"/>
    <w:rsid w:val="00AE78E9"/>
    <w:rsid w:val="00B05F93"/>
    <w:rsid w:val="00B41EC3"/>
    <w:rsid w:val="00C560D3"/>
    <w:rsid w:val="00C83FA0"/>
    <w:rsid w:val="00CA268B"/>
    <w:rsid w:val="00CC4269"/>
    <w:rsid w:val="00D11762"/>
    <w:rsid w:val="00D42C86"/>
    <w:rsid w:val="00D8254F"/>
    <w:rsid w:val="00DA5C0D"/>
    <w:rsid w:val="00DB0479"/>
    <w:rsid w:val="00DB67C0"/>
    <w:rsid w:val="00DD378B"/>
    <w:rsid w:val="00DF1AA0"/>
    <w:rsid w:val="00E0200A"/>
    <w:rsid w:val="00E13E30"/>
    <w:rsid w:val="00E75218"/>
    <w:rsid w:val="00E96136"/>
    <w:rsid w:val="00EC23CE"/>
    <w:rsid w:val="00ED3A12"/>
    <w:rsid w:val="00F054DA"/>
    <w:rsid w:val="00F9566F"/>
    <w:rsid w:val="00FD68A9"/>
    <w:rsid w:val="00FE5580"/>
    <w:rsid w:val="00FF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4C92A0"/>
  <w15:chartTrackingRefBased/>
  <w15:docId w15:val="{AD2E2F2E-3496-4BAF-83DF-50ECFFCC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60D3"/>
    <w:pPr>
      <w:widowControl w:val="0"/>
      <w:spacing w:line="480" w:lineRule="exact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A60CBA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0D2C"/>
    <w:pPr>
      <w:keepNext/>
      <w:keepLines/>
      <w:spacing w:before="160" w:after="16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47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47B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47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47B8"/>
    <w:rPr>
      <w:sz w:val="18"/>
      <w:szCs w:val="18"/>
    </w:rPr>
  </w:style>
  <w:style w:type="paragraph" w:styleId="a7">
    <w:name w:val="List Paragraph"/>
    <w:basedOn w:val="a"/>
    <w:uiPriority w:val="34"/>
    <w:qFormat/>
    <w:rsid w:val="00FF47B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60CBA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020D2C"/>
    <w:rPr>
      <w:rFonts w:asciiTheme="majorHAnsi" w:eastAsiaTheme="majorEastAsia" w:hAnsiTheme="majorHAnsi" w:cstheme="majorBidi"/>
      <w:b/>
      <w:bCs/>
      <w:sz w:val="28"/>
      <w:szCs w:val="32"/>
    </w:rPr>
  </w:style>
  <w:style w:type="paragraph" w:customStyle="1" w:styleId="11">
    <w:name w:val="列出段落1"/>
    <w:basedOn w:val="a"/>
    <w:uiPriority w:val="34"/>
    <w:qFormat/>
    <w:rsid w:val="0091393B"/>
    <w:pPr>
      <w:spacing w:line="240" w:lineRule="auto"/>
      <w:ind w:firstLineChars="200" w:firstLine="420"/>
    </w:pPr>
    <w:rPr>
      <w:rFonts w:ascii="Calibri" w:eastAsia="宋体" w:hAnsi="Calibri" w:cs="Times New Roman"/>
      <w:sz w:val="21"/>
    </w:rPr>
  </w:style>
  <w:style w:type="paragraph" w:styleId="a8">
    <w:name w:val="No Spacing"/>
    <w:uiPriority w:val="1"/>
    <w:qFormat/>
    <w:rsid w:val="00DF1AA0"/>
    <w:pPr>
      <w:widowControl w:val="0"/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4.png"/><Relationship Id="rId10" Type="http://schemas.openxmlformats.org/officeDocument/2006/relationships/image" Target="media/image4.wm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wmf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8</Pages>
  <Words>124</Words>
  <Characters>711</Characters>
  <Application>Microsoft Office Word</Application>
  <DocSecurity>0</DocSecurity>
  <Lines>5</Lines>
  <Paragraphs>1</Paragraphs>
  <ScaleCrop>false</ScaleCrop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FengD</dc:creator>
  <cp:keywords/>
  <dc:description/>
  <cp:lastModifiedBy>FengD</cp:lastModifiedBy>
  <cp:revision>95</cp:revision>
  <dcterms:created xsi:type="dcterms:W3CDTF">2018-07-25T03:57:00Z</dcterms:created>
  <dcterms:modified xsi:type="dcterms:W3CDTF">2018-08-07T09:33:00Z</dcterms:modified>
</cp:coreProperties>
</file>